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8A28A" w14:textId="77777777" w:rsidR="009A4944" w:rsidRDefault="00DF681D" w:rsidP="009A4944">
      <w:pPr>
        <w:ind w:left="142" w:right="-144"/>
        <w:jc w:val="center"/>
        <w:rPr>
          <w:rFonts w:ascii="Calibri" w:eastAsia="Calibri" w:hAnsi="Calibri" w:cs="Calibri"/>
          <w:b/>
          <w:color w:val="000000"/>
          <w:sz w:val="24"/>
          <w:szCs w:val="24"/>
          <w:u w:val="single"/>
        </w:rPr>
      </w:pPr>
      <w:r>
        <w:rPr>
          <w:noProof/>
        </w:rPr>
        <w:drawing>
          <wp:anchor distT="0" distB="0" distL="114300" distR="114300" simplePos="0" relativeHeight="251659264" behindDoc="0" locked="0" layoutInCell="1" hidden="0" allowOverlap="1" wp14:anchorId="40B44D96" wp14:editId="601153C6">
            <wp:simplePos x="0" y="0"/>
            <wp:positionH relativeFrom="column">
              <wp:posOffset>83820</wp:posOffset>
            </wp:positionH>
            <wp:positionV relativeFrom="paragraph">
              <wp:posOffset>-431800</wp:posOffset>
            </wp:positionV>
            <wp:extent cx="1226820" cy="464820"/>
            <wp:effectExtent l="0" t="0" r="0" b="0"/>
            <wp:wrapNone/>
            <wp:docPr id="2" name="image1.jpg" descr="https://lh7-eu.googleusercontent.com/mlpQbp_KdeK4bYbZ1wHeGnjVBb0aiBfvWR_F6b1zE-GyRvnCBmdCOU_XnmP-nRHn7N3iVsebTfLK2ueWGuAOABsK1WWHBHeSR3R1gq8dP8W1nYTcvGXXLXWGJb8xJvD0BY-6eXrWzL58"/>
            <wp:cNvGraphicFramePr/>
            <a:graphic xmlns:a="http://schemas.openxmlformats.org/drawingml/2006/main">
              <a:graphicData uri="http://schemas.openxmlformats.org/drawingml/2006/picture">
                <pic:pic xmlns:pic="http://schemas.openxmlformats.org/drawingml/2006/picture">
                  <pic:nvPicPr>
                    <pic:cNvPr id="0" name="image1.jpg" descr="https://lh7-eu.googleusercontent.com/mlpQbp_KdeK4bYbZ1wHeGnjVBb0aiBfvWR_F6b1zE-GyRvnCBmdCOU_XnmP-nRHn7N3iVsebTfLK2ueWGuAOABsK1WWHBHeSR3R1gq8dP8W1nYTcvGXXLXWGJb8xJvD0BY-6eXrWzL58"/>
                    <pic:cNvPicPr preferRelativeResize="0"/>
                  </pic:nvPicPr>
                  <pic:blipFill>
                    <a:blip r:embed="rId7"/>
                    <a:srcRect/>
                    <a:stretch>
                      <a:fillRect/>
                    </a:stretch>
                  </pic:blipFill>
                  <pic:spPr>
                    <a:xfrm>
                      <a:off x="0" y="0"/>
                      <a:ext cx="1226820" cy="46482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B9E0A55" wp14:editId="08FF2ED5">
            <wp:simplePos x="0" y="0"/>
            <wp:positionH relativeFrom="column">
              <wp:posOffset>5135880</wp:posOffset>
            </wp:positionH>
            <wp:positionV relativeFrom="paragraph">
              <wp:posOffset>-708660</wp:posOffset>
            </wp:positionV>
            <wp:extent cx="1371600" cy="1051560"/>
            <wp:effectExtent l="0" t="0" r="0" b="0"/>
            <wp:wrapNone/>
            <wp:docPr id="1" name="image2.jpg" descr="https://lh7-eu.googleusercontent.com/Awaf9Kg4WOfmKwOT4B6Q3_6668jaf444qdo6q9EkneTp40qxfsUfSZtsCOCSvrmWP-WMDk4MYLnTLCo_YIKKsb6lsTzgwxRtnUwCzqRpg14RGcE9HSwnExmV0HANTSPvoCWbQL3tqKf0"/>
            <wp:cNvGraphicFramePr/>
            <a:graphic xmlns:a="http://schemas.openxmlformats.org/drawingml/2006/main">
              <a:graphicData uri="http://schemas.openxmlformats.org/drawingml/2006/picture">
                <pic:pic xmlns:pic="http://schemas.openxmlformats.org/drawingml/2006/picture">
                  <pic:nvPicPr>
                    <pic:cNvPr id="0" name="image2.jpg" descr="https://lh7-eu.googleusercontent.com/Awaf9Kg4WOfmKwOT4B6Q3_6668jaf444qdo6q9EkneTp40qxfsUfSZtsCOCSvrmWP-WMDk4MYLnTLCo_YIKKsb6lsTzgwxRtnUwCzqRpg14RGcE9HSwnExmV0HANTSPvoCWbQL3tqKf0"/>
                    <pic:cNvPicPr preferRelativeResize="0"/>
                  </pic:nvPicPr>
                  <pic:blipFill>
                    <a:blip r:embed="rId8"/>
                    <a:srcRect/>
                    <a:stretch>
                      <a:fillRect/>
                    </a:stretch>
                  </pic:blipFill>
                  <pic:spPr>
                    <a:xfrm>
                      <a:off x="0" y="0"/>
                      <a:ext cx="1371600" cy="1051560"/>
                    </a:xfrm>
                    <a:prstGeom prst="rect">
                      <a:avLst/>
                    </a:prstGeom>
                    <a:ln/>
                  </pic:spPr>
                </pic:pic>
              </a:graphicData>
            </a:graphic>
          </wp:anchor>
        </w:drawing>
      </w:r>
    </w:p>
    <w:p w14:paraId="25E03B89" w14:textId="77777777" w:rsidR="009A4944" w:rsidRPr="009A4944" w:rsidRDefault="009A4944" w:rsidP="009A4944">
      <w:pPr>
        <w:ind w:left="142" w:right="-144"/>
        <w:jc w:val="center"/>
        <w:rPr>
          <w:rFonts w:ascii="Calibri" w:eastAsia="Calibri" w:hAnsi="Calibri" w:cs="Calibri"/>
          <w:b/>
          <w:color w:val="000000"/>
          <w:sz w:val="24"/>
          <w:szCs w:val="24"/>
          <w:u w:val="single"/>
        </w:rPr>
      </w:pPr>
      <w:bookmarkStart w:id="0" w:name="_heading=h.paac99kfjio5" w:colFirst="0" w:colLast="0"/>
      <w:bookmarkEnd w:id="0"/>
    </w:p>
    <w:p w14:paraId="2658C17A" w14:textId="77777777" w:rsidR="004C7BE0" w:rsidRPr="00DF681D" w:rsidRDefault="009A4944" w:rsidP="00DF681D">
      <w:pPr>
        <w:ind w:left="142" w:right="-144"/>
        <w:jc w:val="center"/>
        <w:rPr>
          <w:rFonts w:ascii="Calibri" w:eastAsia="Calibri" w:hAnsi="Calibri" w:cs="Calibri"/>
          <w:b/>
          <w:color w:val="000000"/>
          <w:sz w:val="24"/>
          <w:szCs w:val="24"/>
          <w:u w:val="single"/>
        </w:rPr>
      </w:pPr>
      <w:bookmarkStart w:id="1" w:name="_GoBack"/>
      <w:bookmarkEnd w:id="1"/>
      <w:r w:rsidRPr="00DF681D">
        <w:rPr>
          <w:rFonts w:ascii="Calibri" w:eastAsia="Calibri" w:hAnsi="Calibri" w:cs="Calibri"/>
          <w:b/>
          <w:color w:val="000000"/>
          <w:sz w:val="24"/>
          <w:szCs w:val="24"/>
          <w:u w:val="single"/>
        </w:rPr>
        <w:t xml:space="preserve">ALLEGATO </w:t>
      </w:r>
      <w:r w:rsidRPr="00DF681D">
        <w:rPr>
          <w:rFonts w:ascii="Calibri" w:eastAsia="Calibri" w:hAnsi="Calibri" w:cs="Calibri"/>
          <w:b/>
          <w:sz w:val="24"/>
          <w:szCs w:val="24"/>
          <w:u w:val="single"/>
        </w:rPr>
        <w:t>7</w:t>
      </w:r>
    </w:p>
    <w:p w14:paraId="36031C78" w14:textId="77777777" w:rsidR="004C7BE0" w:rsidRPr="00DF681D" w:rsidRDefault="009A4944">
      <w:pPr>
        <w:ind w:left="142" w:right="-144"/>
        <w:jc w:val="center"/>
        <w:rPr>
          <w:rFonts w:ascii="Calibri" w:eastAsia="Calibri" w:hAnsi="Calibri" w:cs="Calibri"/>
          <w:sz w:val="24"/>
          <w:szCs w:val="24"/>
        </w:rPr>
      </w:pPr>
      <w:bookmarkStart w:id="2" w:name="_heading=h.soyj6mbu2jdy" w:colFirst="0" w:colLast="0"/>
      <w:bookmarkEnd w:id="2"/>
      <w:r w:rsidRPr="00DF681D">
        <w:rPr>
          <w:rFonts w:ascii="Calibri" w:eastAsia="Calibri" w:hAnsi="Calibri" w:cs="Calibri"/>
          <w:b/>
          <w:color w:val="000000"/>
          <w:sz w:val="24"/>
          <w:szCs w:val="24"/>
        </w:rPr>
        <w:t xml:space="preserve">INFORMATIVA SUL TRATTAMENTO DEI DATI PERSONALI </w:t>
      </w:r>
    </w:p>
    <w:p w14:paraId="3067F572" w14:textId="77777777" w:rsidR="004C7BE0" w:rsidRPr="00DF681D" w:rsidRDefault="009A4944" w:rsidP="00DF681D">
      <w:pPr>
        <w:spacing w:after="240"/>
        <w:ind w:left="142" w:right="-144"/>
        <w:jc w:val="center"/>
        <w:rPr>
          <w:rFonts w:ascii="Calibri" w:eastAsia="Calibri" w:hAnsi="Calibri" w:cs="Calibri"/>
          <w:sz w:val="24"/>
          <w:szCs w:val="24"/>
        </w:rPr>
      </w:pPr>
      <w:r w:rsidRPr="00DF681D">
        <w:rPr>
          <w:rFonts w:ascii="Calibri" w:eastAsia="Calibri" w:hAnsi="Calibri" w:cs="Calibri"/>
          <w:color w:val="000000"/>
          <w:sz w:val="24"/>
          <w:szCs w:val="24"/>
        </w:rPr>
        <w:t>(resa ai sensi dell'articolo 13 del Regolamento Europeo n. 679/2016)</w:t>
      </w:r>
    </w:p>
    <w:p w14:paraId="1F3FE5B1"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1. Premessa</w:t>
      </w:r>
    </w:p>
    <w:p w14:paraId="715B7184"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5C1EDA53"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 </w:t>
      </w:r>
    </w:p>
    <w:p w14:paraId="26AA8848"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2. Titolare del trattamento dei dati</w:t>
      </w:r>
    </w:p>
    <w:p w14:paraId="773AFBBC"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 xml:space="preserve">Il titolare del trattamento dei dati personali, di cui alla presente informativa, è la Città metropolitana di Bologna, con sede in Bologna, via Zamboni n. 13, CAP 40126, </w:t>
      </w:r>
      <w:r w:rsidRPr="00DF681D">
        <w:rPr>
          <w:rFonts w:ascii="Calibri" w:eastAsia="Calibri" w:hAnsi="Calibri" w:cs="Calibri"/>
          <w:color w:val="1155CC"/>
          <w:sz w:val="24"/>
          <w:szCs w:val="24"/>
        </w:rPr>
        <w:t>cm.bo@cert.cittametropolitana.bo.it</w:t>
      </w:r>
      <w:r w:rsidRPr="00DF681D">
        <w:rPr>
          <w:rFonts w:ascii="Calibri" w:eastAsia="Calibri" w:hAnsi="Calibri" w:cs="Calibri"/>
          <w:color w:val="000000"/>
          <w:sz w:val="24"/>
          <w:szCs w:val="24"/>
        </w:rPr>
        <w:t>.</w:t>
      </w:r>
    </w:p>
    <w:p w14:paraId="2CD84360"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 </w:t>
      </w:r>
    </w:p>
    <w:p w14:paraId="7F9D78E3"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3. Responsabile della protezione dei dati</w:t>
      </w:r>
    </w:p>
    <w:p w14:paraId="57339373"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 xml:space="preserve">La Città metropolitana di Bologna ha designato quale responsabile della protezione dei dati la Società Lepida </w:t>
      </w:r>
      <w:proofErr w:type="spellStart"/>
      <w:r w:rsidRPr="00DF681D">
        <w:rPr>
          <w:rFonts w:ascii="Calibri" w:eastAsia="Calibri" w:hAnsi="Calibri" w:cs="Calibri"/>
          <w:color w:val="000000"/>
          <w:sz w:val="24"/>
          <w:szCs w:val="24"/>
        </w:rPr>
        <w:t>S.c.p.A</w:t>
      </w:r>
      <w:proofErr w:type="spellEnd"/>
      <w:r w:rsidRPr="00DF681D">
        <w:rPr>
          <w:rFonts w:ascii="Calibri" w:eastAsia="Calibri" w:hAnsi="Calibri" w:cs="Calibri"/>
          <w:color w:val="000000"/>
          <w:sz w:val="24"/>
          <w:szCs w:val="24"/>
        </w:rPr>
        <w:t>. che ha individuato quale referente Minghetti Anna Lisa</w:t>
      </w:r>
    </w:p>
    <w:p w14:paraId="70AC8DB3"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 xml:space="preserve">Lepida </w:t>
      </w:r>
      <w:proofErr w:type="spellStart"/>
      <w:r w:rsidRPr="00DF681D">
        <w:rPr>
          <w:rFonts w:ascii="Calibri" w:eastAsia="Calibri" w:hAnsi="Calibri" w:cs="Calibri"/>
          <w:color w:val="000000"/>
          <w:sz w:val="24"/>
          <w:szCs w:val="24"/>
        </w:rPr>
        <w:t>S.c.p.A</w:t>
      </w:r>
      <w:proofErr w:type="spellEnd"/>
      <w:r w:rsidRPr="00DF681D">
        <w:rPr>
          <w:rFonts w:ascii="Calibri" w:eastAsia="Calibri" w:hAnsi="Calibri" w:cs="Calibri"/>
          <w:color w:val="000000"/>
          <w:sz w:val="24"/>
          <w:szCs w:val="24"/>
        </w:rPr>
        <w:t>. - C.F./P.IVA: 02770891204</w:t>
      </w:r>
    </w:p>
    <w:p w14:paraId="26C4ED96"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indirizzo: Via della Liberazione n. 15 - 40128 Bologna - Italia</w:t>
      </w:r>
    </w:p>
    <w:p w14:paraId="6BDB5A26" w14:textId="77777777" w:rsidR="004C7BE0" w:rsidRPr="00DF681D" w:rsidRDefault="009A4944">
      <w:pPr>
        <w:ind w:left="142" w:right="-144"/>
        <w:jc w:val="both"/>
        <w:rPr>
          <w:rFonts w:ascii="Calibri" w:eastAsia="Calibri" w:hAnsi="Calibri" w:cs="Calibri"/>
          <w:sz w:val="24"/>
          <w:szCs w:val="24"/>
          <w:lang w:val="en-US"/>
        </w:rPr>
      </w:pPr>
      <w:proofErr w:type="spellStart"/>
      <w:proofErr w:type="gramStart"/>
      <w:r w:rsidRPr="00DF681D">
        <w:rPr>
          <w:rFonts w:ascii="Calibri" w:eastAsia="Calibri" w:hAnsi="Calibri" w:cs="Calibri"/>
          <w:color w:val="000000"/>
          <w:sz w:val="24"/>
          <w:szCs w:val="24"/>
          <w:lang w:val="en-US"/>
        </w:rPr>
        <w:t>e.mail</w:t>
      </w:r>
      <w:proofErr w:type="spellEnd"/>
      <w:proofErr w:type="gramEnd"/>
      <w:r w:rsidRPr="00DF681D">
        <w:rPr>
          <w:rFonts w:ascii="Calibri" w:eastAsia="Calibri" w:hAnsi="Calibri" w:cs="Calibri"/>
          <w:color w:val="000000"/>
          <w:sz w:val="24"/>
          <w:szCs w:val="24"/>
          <w:lang w:val="en-US"/>
        </w:rPr>
        <w:t>: dpo-team@lepida.it</w:t>
      </w:r>
    </w:p>
    <w:p w14:paraId="591E48A8"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PEC: segreteria@pec.lepida.it</w:t>
      </w:r>
    </w:p>
    <w:p w14:paraId="79D641C0"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 </w:t>
      </w:r>
    </w:p>
    <w:p w14:paraId="2BA55218"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4. Soggetti autorizzati al trattamento</w:t>
      </w:r>
    </w:p>
    <w:p w14:paraId="004B3991" w14:textId="77777777" w:rsidR="004C7BE0" w:rsidRPr="00DF681D" w:rsidRDefault="009A4944">
      <w:pPr>
        <w:ind w:left="142" w:right="-144"/>
        <w:jc w:val="both"/>
        <w:rPr>
          <w:rFonts w:ascii="Calibri" w:eastAsia="Calibri" w:hAnsi="Calibri" w:cs="Calibri"/>
          <w:color w:val="000000"/>
          <w:sz w:val="24"/>
          <w:szCs w:val="24"/>
        </w:rPr>
      </w:pPr>
      <w:r w:rsidRPr="00DF681D">
        <w:rPr>
          <w:rFonts w:ascii="Calibri" w:eastAsia="Calibri" w:hAnsi="Calibri" w:cs="Calibri"/>
          <w:color w:val="000000"/>
          <w:sz w:val="24"/>
          <w:szCs w:val="24"/>
        </w:rPr>
        <w:t>I dati personali sono trattati dai componenti del Servizio Territorio Turistico Bologna-Modena - Ufficio Comune Turismo, del</w:t>
      </w:r>
      <w:r w:rsidRPr="00DF681D">
        <w:rPr>
          <w:rFonts w:ascii="Calibri" w:eastAsia="Calibri" w:hAnsi="Calibri" w:cs="Calibri"/>
          <w:sz w:val="24"/>
          <w:szCs w:val="24"/>
        </w:rPr>
        <w:t xml:space="preserve"> Servizio</w:t>
      </w:r>
      <w:r w:rsidRPr="00DF681D">
        <w:rPr>
          <w:rFonts w:ascii="Calibri" w:eastAsia="Calibri" w:hAnsi="Calibri" w:cs="Calibri"/>
          <w:color w:val="000000"/>
          <w:sz w:val="24"/>
          <w:szCs w:val="24"/>
        </w:rPr>
        <w:t xml:space="preserve"> Qualificazione e supporto al sistema produttivo dell’Area sviluppo economico e sociale e del Servizio Contabilità dell’Area Risorse Programmazione e Organizzazione della Città metropolitana di Bologna, autorizzati al trattamento, a cui sono impartite idonee istruzioni in ordine a misure, accorgimenti, modus operandi volti alla concreta tutela dei dati personali.</w:t>
      </w:r>
    </w:p>
    <w:p w14:paraId="60EC10CB" w14:textId="77777777" w:rsidR="004C7BE0" w:rsidRPr="00DF681D" w:rsidRDefault="009A4944">
      <w:pPr>
        <w:ind w:left="142" w:right="-144"/>
        <w:jc w:val="both"/>
        <w:rPr>
          <w:rFonts w:ascii="Calibri" w:eastAsia="Calibri" w:hAnsi="Calibri" w:cs="Calibri"/>
          <w:color w:val="000000"/>
          <w:sz w:val="24"/>
          <w:szCs w:val="24"/>
        </w:rPr>
      </w:pPr>
      <w:r w:rsidRPr="00DF681D">
        <w:rPr>
          <w:rFonts w:ascii="Calibri" w:eastAsia="Calibri" w:hAnsi="Calibri" w:cs="Calibri"/>
          <w:color w:val="000000"/>
          <w:sz w:val="24"/>
          <w:szCs w:val="24"/>
        </w:rPr>
        <w:t> </w:t>
      </w:r>
    </w:p>
    <w:p w14:paraId="5B4D2086"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5. Finalità del trattamento e conoscibilità</w:t>
      </w:r>
    </w:p>
    <w:p w14:paraId="38E5A8AB" w14:textId="77777777" w:rsidR="004C7BE0" w:rsidRPr="00DF681D" w:rsidRDefault="009A4944">
      <w:pPr>
        <w:ind w:left="142" w:right="-144"/>
        <w:jc w:val="both"/>
        <w:rPr>
          <w:rFonts w:ascii="Calibri" w:eastAsia="Calibri" w:hAnsi="Calibri" w:cs="Calibri"/>
          <w:sz w:val="24"/>
          <w:szCs w:val="24"/>
        </w:rPr>
      </w:pPr>
      <w:bookmarkStart w:id="3" w:name="_heading=h.87mbwwa3obf" w:colFirst="0" w:colLast="0"/>
      <w:bookmarkEnd w:id="3"/>
      <w:r w:rsidRPr="00DF681D">
        <w:rPr>
          <w:rFonts w:ascii="Calibri" w:eastAsia="Calibri" w:hAnsi="Calibri" w:cs="Calibri"/>
          <w:color w:val="000000"/>
          <w:sz w:val="24"/>
          <w:szCs w:val="24"/>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fase di verifica delle rendicontazioni presentate e di erogazione dei </w:t>
      </w:r>
      <w:r w:rsidRPr="00DF681D">
        <w:rPr>
          <w:rFonts w:ascii="Calibri" w:eastAsia="Calibri" w:hAnsi="Calibri" w:cs="Calibri"/>
          <w:sz w:val="24"/>
          <w:szCs w:val="24"/>
        </w:rPr>
        <w:t>contributi</w:t>
      </w:r>
      <w:r w:rsidRPr="00DF681D">
        <w:rPr>
          <w:rFonts w:ascii="Calibri" w:eastAsia="Calibri" w:hAnsi="Calibri" w:cs="Calibri"/>
          <w:color w:val="000000"/>
          <w:sz w:val="24"/>
          <w:szCs w:val="24"/>
        </w:rPr>
        <w:t xml:space="preserve"> assegnati nell’ambito dell’Avviso Bologna Estate 202</w:t>
      </w:r>
      <w:r w:rsidRPr="00DF681D">
        <w:rPr>
          <w:rFonts w:ascii="Calibri" w:eastAsia="Calibri" w:hAnsi="Calibri" w:cs="Calibri"/>
          <w:sz w:val="24"/>
          <w:szCs w:val="24"/>
        </w:rPr>
        <w:t>5</w:t>
      </w:r>
      <w:r w:rsidRPr="00DF681D">
        <w:rPr>
          <w:rFonts w:ascii="Calibri" w:eastAsia="Calibri" w:hAnsi="Calibri" w:cs="Calibri"/>
          <w:color w:val="000000"/>
          <w:sz w:val="24"/>
          <w:szCs w:val="24"/>
        </w:rPr>
        <w:t xml:space="preserve"> </w:t>
      </w:r>
      <w:r w:rsidRPr="00DF681D">
        <w:rPr>
          <w:rFonts w:ascii="Calibri" w:eastAsia="Calibri" w:hAnsi="Calibri" w:cs="Calibri"/>
          <w:sz w:val="24"/>
          <w:szCs w:val="24"/>
        </w:rPr>
        <w:t>-</w:t>
      </w:r>
      <w:r w:rsidRPr="00DF681D">
        <w:rPr>
          <w:rFonts w:ascii="Calibri" w:eastAsia="Calibri" w:hAnsi="Calibri" w:cs="Calibri"/>
          <w:color w:val="000000"/>
          <w:sz w:val="24"/>
          <w:szCs w:val="24"/>
        </w:rPr>
        <w:t xml:space="preserve"> Città metropolitana.</w:t>
      </w:r>
    </w:p>
    <w:p w14:paraId="5D8488DA"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 </w:t>
      </w:r>
    </w:p>
    <w:p w14:paraId="40830024" w14:textId="77777777" w:rsidR="004C7BE0" w:rsidRPr="00DF681D" w:rsidRDefault="009A4944">
      <w:pPr>
        <w:ind w:left="142" w:right="-144"/>
        <w:jc w:val="both"/>
        <w:rPr>
          <w:rFonts w:ascii="Calibri" w:eastAsia="Calibri" w:hAnsi="Calibri" w:cs="Calibri"/>
          <w:b/>
          <w:sz w:val="24"/>
          <w:szCs w:val="24"/>
        </w:rPr>
      </w:pPr>
      <w:r w:rsidRPr="00DF681D">
        <w:rPr>
          <w:rFonts w:ascii="Calibri" w:eastAsia="Calibri" w:hAnsi="Calibri" w:cs="Calibri"/>
          <w:b/>
          <w:color w:val="000000"/>
          <w:sz w:val="24"/>
          <w:szCs w:val="24"/>
        </w:rPr>
        <w:t>6. Destinatari dei dati personali</w:t>
      </w:r>
    </w:p>
    <w:p w14:paraId="7CA942F6"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I dati personali potranno essere oggetto di comunicazione al Comune di Bologna nell’ambito della collaborazione relativa al cartellone Bologna Estate 202</w:t>
      </w:r>
      <w:r w:rsidRPr="00DF681D">
        <w:rPr>
          <w:rFonts w:ascii="Calibri" w:eastAsia="Calibri" w:hAnsi="Calibri" w:cs="Calibri"/>
          <w:sz w:val="24"/>
          <w:szCs w:val="24"/>
        </w:rPr>
        <w:t>5</w:t>
      </w:r>
      <w:r w:rsidRPr="00DF681D">
        <w:rPr>
          <w:rFonts w:ascii="Calibri" w:eastAsia="Calibri" w:hAnsi="Calibri" w:cs="Calibri"/>
          <w:color w:val="000000"/>
          <w:sz w:val="24"/>
          <w:szCs w:val="24"/>
        </w:rPr>
        <w:t>.</w:t>
      </w:r>
    </w:p>
    <w:p w14:paraId="047AC810" w14:textId="77777777" w:rsidR="004C7BE0" w:rsidRPr="00DF681D" w:rsidRDefault="004C7BE0">
      <w:pPr>
        <w:ind w:left="142" w:right="-144"/>
        <w:jc w:val="both"/>
        <w:rPr>
          <w:rFonts w:ascii="Calibri" w:eastAsia="Calibri" w:hAnsi="Calibri" w:cs="Calibri"/>
          <w:color w:val="000000"/>
          <w:sz w:val="24"/>
          <w:szCs w:val="24"/>
        </w:rPr>
      </w:pPr>
    </w:p>
    <w:p w14:paraId="7559C87A"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7. Trasferimento dei dati personali a Paesi extra UE</w:t>
      </w:r>
    </w:p>
    <w:p w14:paraId="106CF925"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I dati personali non sono trasferiti al di fuori dell'Unione Europea.</w:t>
      </w:r>
    </w:p>
    <w:p w14:paraId="3F9EA7A1"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 </w:t>
      </w:r>
    </w:p>
    <w:p w14:paraId="4491A541"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8. Periodo di conservazione</w:t>
      </w:r>
    </w:p>
    <w:p w14:paraId="227D7952"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 xml:space="preserve">I dati sono conservati per un periodo pari a 36 mesi e comunque non superiore a quello necessario per il perseguimento delle finalità sopra menzionate. A tal fine, anche mediante controlli periodici, </w:t>
      </w:r>
      <w:r w:rsidRPr="00DF681D">
        <w:rPr>
          <w:rFonts w:ascii="Calibri" w:eastAsia="Calibri" w:hAnsi="Calibri" w:cs="Calibri"/>
          <w:color w:val="000000"/>
          <w:sz w:val="24"/>
          <w:szCs w:val="24"/>
        </w:rPr>
        <w:lastRenderedPageBreak/>
        <w:t>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w:t>
      </w:r>
      <w:r w:rsidR="00DF681D" w:rsidRPr="00DF681D">
        <w:rPr>
          <w:rFonts w:ascii="Calibri" w:eastAsia="Calibri" w:hAnsi="Calibri" w:cs="Calibri"/>
          <w:color w:val="000000"/>
          <w:sz w:val="24"/>
          <w:szCs w:val="24"/>
        </w:rPr>
        <w:t xml:space="preserve"> </w:t>
      </w:r>
      <w:r w:rsidRPr="00DF681D">
        <w:rPr>
          <w:rFonts w:ascii="Calibri" w:eastAsia="Calibri" w:hAnsi="Calibri" w:cs="Calibri"/>
          <w:color w:val="000000"/>
          <w:sz w:val="24"/>
          <w:szCs w:val="24"/>
        </w:rPr>
        <w:t>non sono utilizzati, salvo che per l'eventuale conservazione, a norma di legge, dell'atto o del documento che li contiene.</w:t>
      </w:r>
    </w:p>
    <w:p w14:paraId="42A3F5F0" w14:textId="77777777" w:rsidR="004C7BE0" w:rsidRPr="00DF681D" w:rsidRDefault="009A4944" w:rsidP="00DF681D">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 </w:t>
      </w:r>
    </w:p>
    <w:p w14:paraId="271EC60A"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9. Diritti degli interessati</w:t>
      </w:r>
    </w:p>
    <w:p w14:paraId="62A03CE8"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w:t>
      </w:r>
      <w:r w:rsidRPr="00DF681D">
        <w:rPr>
          <w:rFonts w:ascii="Calibri" w:eastAsia="Calibri" w:hAnsi="Calibri" w:cs="Calibri"/>
          <w:sz w:val="24"/>
          <w:szCs w:val="24"/>
        </w:rPr>
        <w:t>Servizio</w:t>
      </w:r>
      <w:r w:rsidRPr="00DF681D">
        <w:rPr>
          <w:rFonts w:ascii="Calibri" w:eastAsia="Calibri" w:hAnsi="Calibri" w:cs="Calibri"/>
          <w:color w:val="000000"/>
          <w:sz w:val="24"/>
          <w:szCs w:val="24"/>
        </w:rPr>
        <w:t xml:space="preserve"> Qualificazione e supporto al sistema produttivo, Via Benedetto XIV, 3, </w:t>
      </w:r>
      <w:proofErr w:type="spellStart"/>
      <w:r w:rsidRPr="00DF681D">
        <w:rPr>
          <w:rFonts w:ascii="Calibri" w:eastAsia="Calibri" w:hAnsi="Calibri" w:cs="Calibri"/>
          <w:color w:val="000000"/>
          <w:sz w:val="24"/>
          <w:szCs w:val="24"/>
        </w:rPr>
        <w:t>cap</w:t>
      </w:r>
      <w:proofErr w:type="spellEnd"/>
      <w:r w:rsidRPr="00DF681D">
        <w:rPr>
          <w:rFonts w:ascii="Calibri" w:eastAsia="Calibri" w:hAnsi="Calibri" w:cs="Calibri"/>
          <w:color w:val="000000"/>
          <w:sz w:val="24"/>
          <w:szCs w:val="24"/>
        </w:rPr>
        <w:t xml:space="preserve"> 40126 Bologna, utilizzando il modello disponibile alla pagina dedicata alla Privacy del sito istituzionale.</w:t>
      </w:r>
    </w:p>
    <w:p w14:paraId="384D70DD"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color w:val="000000"/>
          <w:sz w:val="24"/>
          <w:szCs w:val="24"/>
        </w:rPr>
        <w:t> </w:t>
      </w:r>
    </w:p>
    <w:p w14:paraId="0DEFAD4C" w14:textId="77777777" w:rsidR="004C7BE0" w:rsidRPr="00DF681D" w:rsidRDefault="009A4944">
      <w:pPr>
        <w:ind w:left="142" w:right="-144"/>
        <w:jc w:val="both"/>
        <w:rPr>
          <w:rFonts w:ascii="Calibri" w:eastAsia="Calibri" w:hAnsi="Calibri" w:cs="Calibri"/>
          <w:sz w:val="24"/>
          <w:szCs w:val="24"/>
        </w:rPr>
      </w:pPr>
      <w:r w:rsidRPr="00DF681D">
        <w:rPr>
          <w:rFonts w:ascii="Calibri" w:eastAsia="Calibri" w:hAnsi="Calibri" w:cs="Calibri"/>
          <w:b/>
          <w:color w:val="000000"/>
          <w:sz w:val="24"/>
          <w:szCs w:val="24"/>
        </w:rPr>
        <w:t>10. Conferimento dei dati</w:t>
      </w:r>
    </w:p>
    <w:p w14:paraId="3ED7FC60" w14:textId="77777777" w:rsidR="004C7BE0" w:rsidRPr="00DF681D" w:rsidRDefault="009A4944">
      <w:pPr>
        <w:ind w:left="142" w:right="-144"/>
        <w:jc w:val="both"/>
        <w:rPr>
          <w:rFonts w:ascii="Calibri" w:eastAsia="Calibri" w:hAnsi="Calibri" w:cs="Calibri"/>
          <w:color w:val="000000"/>
          <w:sz w:val="24"/>
          <w:szCs w:val="24"/>
        </w:rPr>
      </w:pPr>
      <w:r w:rsidRPr="00DF681D">
        <w:rPr>
          <w:rFonts w:ascii="Calibri" w:eastAsia="Calibri" w:hAnsi="Calibri" w:cs="Calibri"/>
          <w:color w:val="000000"/>
          <w:sz w:val="24"/>
          <w:szCs w:val="24"/>
        </w:rPr>
        <w:t xml:space="preserve">Il conferimento dei dati è facoltativo, ma necessario per le finalità sopra indicate e il loro mancato conferimento non ne permette l’avvio. </w:t>
      </w:r>
    </w:p>
    <w:p w14:paraId="7EF9B873" w14:textId="77777777" w:rsidR="004C7BE0" w:rsidRPr="00DF681D" w:rsidRDefault="004C7BE0">
      <w:pPr>
        <w:ind w:left="142" w:right="-144"/>
        <w:jc w:val="both"/>
        <w:rPr>
          <w:sz w:val="24"/>
          <w:szCs w:val="24"/>
        </w:rPr>
      </w:pPr>
    </w:p>
    <w:p w14:paraId="4D262237" w14:textId="77777777" w:rsidR="004C7BE0" w:rsidRPr="00DF681D" w:rsidRDefault="004C7BE0">
      <w:pPr>
        <w:pBdr>
          <w:top w:val="nil"/>
          <w:left w:val="nil"/>
          <w:bottom w:val="nil"/>
          <w:right w:val="nil"/>
          <w:between w:val="nil"/>
        </w:pBdr>
        <w:tabs>
          <w:tab w:val="center" w:pos="5954"/>
        </w:tabs>
        <w:jc w:val="both"/>
        <w:rPr>
          <w:rFonts w:ascii="Calibri" w:eastAsia="Calibri" w:hAnsi="Calibri" w:cs="Calibri"/>
          <w:color w:val="000000"/>
          <w:sz w:val="24"/>
          <w:szCs w:val="24"/>
        </w:rPr>
      </w:pPr>
    </w:p>
    <w:p w14:paraId="4AFB7D5C" w14:textId="77777777" w:rsidR="004C7BE0" w:rsidRPr="00DF681D" w:rsidRDefault="009A4944">
      <w:pPr>
        <w:pBdr>
          <w:top w:val="nil"/>
          <w:left w:val="nil"/>
          <w:bottom w:val="nil"/>
          <w:right w:val="nil"/>
          <w:between w:val="nil"/>
        </w:pBdr>
        <w:tabs>
          <w:tab w:val="center" w:pos="5954"/>
        </w:tabs>
        <w:ind w:left="142"/>
        <w:jc w:val="both"/>
        <w:rPr>
          <w:rFonts w:ascii="Calibri" w:eastAsia="Calibri" w:hAnsi="Calibri" w:cs="Calibri"/>
          <w:color w:val="000000"/>
          <w:sz w:val="24"/>
          <w:szCs w:val="24"/>
        </w:rPr>
      </w:pPr>
      <w:r w:rsidRPr="00DF681D">
        <w:rPr>
          <w:rFonts w:ascii="Calibri" w:eastAsia="Calibri" w:hAnsi="Calibri" w:cs="Calibri"/>
          <w:color w:val="000000"/>
          <w:sz w:val="24"/>
          <w:szCs w:val="24"/>
        </w:rPr>
        <w:t>Luogo e data ___________________________</w:t>
      </w:r>
    </w:p>
    <w:p w14:paraId="2D05030C" w14:textId="77777777" w:rsidR="004C7BE0" w:rsidRPr="00DF681D" w:rsidRDefault="004C7BE0">
      <w:pPr>
        <w:pBdr>
          <w:top w:val="nil"/>
          <w:left w:val="nil"/>
          <w:bottom w:val="nil"/>
          <w:right w:val="nil"/>
          <w:between w:val="nil"/>
        </w:pBdr>
        <w:tabs>
          <w:tab w:val="center" w:pos="5954"/>
        </w:tabs>
        <w:jc w:val="both"/>
        <w:rPr>
          <w:rFonts w:ascii="Calibri" w:eastAsia="Calibri" w:hAnsi="Calibri" w:cs="Calibri"/>
          <w:color w:val="000000"/>
          <w:sz w:val="24"/>
          <w:szCs w:val="24"/>
        </w:rPr>
      </w:pPr>
    </w:p>
    <w:p w14:paraId="3452A7EB" w14:textId="77777777" w:rsidR="004C7BE0" w:rsidRPr="00DF681D" w:rsidRDefault="004C7BE0">
      <w:pPr>
        <w:pBdr>
          <w:top w:val="nil"/>
          <w:left w:val="nil"/>
          <w:bottom w:val="nil"/>
          <w:right w:val="nil"/>
          <w:between w:val="nil"/>
        </w:pBdr>
        <w:tabs>
          <w:tab w:val="center" w:pos="5954"/>
        </w:tabs>
        <w:jc w:val="both"/>
        <w:rPr>
          <w:rFonts w:ascii="Calibri" w:eastAsia="Calibri" w:hAnsi="Calibri" w:cs="Calibri"/>
          <w:color w:val="000000"/>
          <w:sz w:val="24"/>
          <w:szCs w:val="24"/>
        </w:rPr>
      </w:pPr>
    </w:p>
    <w:p w14:paraId="6200C3ED" w14:textId="77777777" w:rsidR="004C7BE0" w:rsidRPr="00DF681D" w:rsidRDefault="009A4944">
      <w:pPr>
        <w:spacing w:line="264" w:lineRule="auto"/>
        <w:ind w:left="579" w:hanging="10"/>
        <w:jc w:val="right"/>
        <w:rPr>
          <w:rFonts w:ascii="Calibri" w:eastAsia="Calibri" w:hAnsi="Calibri" w:cs="Calibri"/>
          <w:color w:val="000000"/>
          <w:sz w:val="24"/>
          <w:szCs w:val="24"/>
        </w:rPr>
      </w:pPr>
      <w:r w:rsidRPr="00DF681D">
        <w:rPr>
          <w:rFonts w:ascii="Calibri" w:eastAsia="Calibri" w:hAnsi="Calibri" w:cs="Calibri"/>
          <w:color w:val="000000"/>
          <w:sz w:val="24"/>
          <w:szCs w:val="24"/>
        </w:rPr>
        <w:t xml:space="preserve">Firma legale rappresentante e timbro </w:t>
      </w:r>
    </w:p>
    <w:p w14:paraId="526947F8" w14:textId="77777777" w:rsidR="004C7BE0" w:rsidRPr="00DF681D" w:rsidRDefault="004C7BE0">
      <w:pPr>
        <w:spacing w:line="264" w:lineRule="auto"/>
        <w:ind w:left="579" w:hanging="10"/>
        <w:jc w:val="right"/>
        <w:rPr>
          <w:rFonts w:ascii="Calibri" w:eastAsia="Calibri" w:hAnsi="Calibri" w:cs="Calibri"/>
          <w:color w:val="000000"/>
          <w:sz w:val="24"/>
          <w:szCs w:val="24"/>
        </w:rPr>
      </w:pPr>
    </w:p>
    <w:p w14:paraId="2BFACC03" w14:textId="77777777" w:rsidR="004C7BE0" w:rsidRPr="00DF681D" w:rsidRDefault="009A4944">
      <w:pPr>
        <w:spacing w:line="264" w:lineRule="auto"/>
        <w:ind w:left="579" w:hanging="10"/>
        <w:jc w:val="right"/>
        <w:rPr>
          <w:rFonts w:ascii="Calibri" w:eastAsia="Calibri" w:hAnsi="Calibri" w:cs="Calibri"/>
          <w:color w:val="000000"/>
          <w:sz w:val="24"/>
          <w:szCs w:val="24"/>
        </w:rPr>
      </w:pPr>
      <w:r w:rsidRPr="00DF681D">
        <w:rPr>
          <w:rFonts w:ascii="Calibri" w:eastAsia="Calibri" w:hAnsi="Calibri" w:cs="Calibri"/>
          <w:color w:val="000000"/>
          <w:sz w:val="24"/>
          <w:szCs w:val="24"/>
        </w:rPr>
        <w:t xml:space="preserve"> _______________________________</w:t>
      </w:r>
    </w:p>
    <w:p w14:paraId="4F715D8A" w14:textId="77777777" w:rsidR="004C7BE0" w:rsidRDefault="004C7BE0">
      <w:pPr>
        <w:ind w:right="-262"/>
        <w:jc w:val="both"/>
        <w:rPr>
          <w:rFonts w:ascii="Calibri" w:eastAsia="Calibri" w:hAnsi="Calibri" w:cs="Calibri"/>
          <w:b/>
          <w:sz w:val="24"/>
          <w:szCs w:val="24"/>
        </w:rPr>
      </w:pPr>
    </w:p>
    <w:p w14:paraId="4B1E57CA" w14:textId="77777777" w:rsidR="004C7BE0" w:rsidRDefault="004C7BE0">
      <w:pPr>
        <w:ind w:right="-262"/>
        <w:jc w:val="both"/>
        <w:rPr>
          <w:rFonts w:ascii="Calibri" w:eastAsia="Calibri" w:hAnsi="Calibri" w:cs="Calibri"/>
          <w:b/>
          <w:sz w:val="24"/>
          <w:szCs w:val="24"/>
        </w:rPr>
      </w:pPr>
    </w:p>
    <w:p w14:paraId="661AC65C" w14:textId="77777777" w:rsidR="009A4944" w:rsidRDefault="009A4944" w:rsidP="009A4944">
      <w:pPr>
        <w:pBdr>
          <w:top w:val="nil"/>
          <w:left w:val="nil"/>
          <w:bottom w:val="nil"/>
          <w:right w:val="nil"/>
          <w:between w:val="nil"/>
        </w:pBdr>
        <w:ind w:right="-262" w:hanging="2"/>
        <w:jc w:val="both"/>
        <w:rPr>
          <w:rFonts w:ascii="Calibri" w:eastAsia="Calibri" w:hAnsi="Calibri" w:cs="Calibri"/>
          <w:color w:val="000000"/>
          <w:sz w:val="16"/>
          <w:szCs w:val="16"/>
        </w:rPr>
      </w:pPr>
      <w:r>
        <w:rPr>
          <w:rFonts w:ascii="Calibri" w:eastAsia="Calibri" w:hAnsi="Calibri" w:cs="Calibri"/>
          <w:b/>
          <w:color w:val="000000"/>
          <w:sz w:val="16"/>
          <w:szCs w:val="16"/>
        </w:rPr>
        <w:t>Il documento, trasmesso per via telematica, deve essere sottoscritto con firma autografa e presentato unitamente a copia del documento di identità in corso di validità ovvero sottoscritto con firma digitale (art 65 D. Lgs. 82/2005 C.A.D.). Ai sensi dell’art.24 del C.A.D., è legittima l’apposizione della firma digitale generata con certificato valido, non revocato o sospeso alla data della sottoscrizione. La struttura competente provvederà alla verifica della stessa.</w:t>
      </w:r>
    </w:p>
    <w:p w14:paraId="2C38996E" w14:textId="77777777" w:rsidR="004C7BE0" w:rsidRDefault="004C7BE0">
      <w:pPr>
        <w:ind w:left="142" w:right="-144"/>
        <w:jc w:val="both"/>
        <w:rPr>
          <w:sz w:val="22"/>
          <w:szCs w:val="22"/>
        </w:rPr>
      </w:pPr>
    </w:p>
    <w:sectPr w:rsidR="004C7BE0">
      <w:pgSz w:w="11906" w:h="16838"/>
      <w:pgMar w:top="1417" w:right="1134" w:bottom="1134"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13263" w14:textId="77777777" w:rsidR="000E5C62" w:rsidRDefault="009A4944">
      <w:r>
        <w:separator/>
      </w:r>
    </w:p>
  </w:endnote>
  <w:endnote w:type="continuationSeparator" w:id="0">
    <w:p w14:paraId="17957840" w14:textId="77777777" w:rsidR="000E5C62" w:rsidRDefault="009A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BC6F" w14:textId="77777777" w:rsidR="000E5C62" w:rsidRDefault="009A4944">
      <w:r>
        <w:separator/>
      </w:r>
    </w:p>
  </w:footnote>
  <w:footnote w:type="continuationSeparator" w:id="0">
    <w:p w14:paraId="0FA017B4" w14:textId="77777777" w:rsidR="000E5C62" w:rsidRDefault="009A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E0"/>
    <w:rsid w:val="000E5C62"/>
    <w:rsid w:val="004C7BE0"/>
    <w:rsid w:val="009A4944"/>
    <w:rsid w:val="00DF68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C0224"/>
  <w15:docId w15:val="{EC55A485-CA92-4CC5-BA85-BF1680B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55C5"/>
    <w:pPr>
      <w:suppressAutoHyphens/>
    </w:pPr>
    <w:rPr>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CA30A4"/>
    <w:pPr>
      <w:tabs>
        <w:tab w:val="center" w:pos="4819"/>
        <w:tab w:val="right" w:pos="9638"/>
      </w:tabs>
    </w:pPr>
    <w:rPr>
      <w:rFonts w:cs="Mangal"/>
      <w:szCs w:val="18"/>
    </w:rPr>
  </w:style>
  <w:style w:type="character" w:customStyle="1" w:styleId="IntestazioneCarattere">
    <w:name w:val="Intestazione Carattere"/>
    <w:basedOn w:val="Carpredefinitoparagrafo"/>
    <w:link w:val="Intestazione"/>
    <w:uiPriority w:val="99"/>
    <w:rsid w:val="00CA30A4"/>
    <w:rPr>
      <w:rFonts w:ascii="Times New Roman" w:eastAsia="Times New Roman" w:hAnsi="Times New Roman" w:cs="Mangal"/>
      <w:sz w:val="20"/>
      <w:szCs w:val="18"/>
      <w:lang w:eastAsia="zh-CN" w:bidi="hi-IN"/>
    </w:rPr>
  </w:style>
  <w:style w:type="paragraph" w:styleId="Pidipagina">
    <w:name w:val="footer"/>
    <w:basedOn w:val="Normale"/>
    <w:link w:val="PidipaginaCarattere"/>
    <w:uiPriority w:val="99"/>
    <w:unhideWhenUsed/>
    <w:rsid w:val="00CA30A4"/>
    <w:pPr>
      <w:tabs>
        <w:tab w:val="center" w:pos="4819"/>
        <w:tab w:val="right" w:pos="9638"/>
      </w:tabs>
    </w:pPr>
    <w:rPr>
      <w:rFonts w:cs="Mangal"/>
      <w:szCs w:val="18"/>
    </w:rPr>
  </w:style>
  <w:style w:type="character" w:customStyle="1" w:styleId="PidipaginaCarattere">
    <w:name w:val="Piè di pagina Carattere"/>
    <w:basedOn w:val="Carpredefinitoparagrafo"/>
    <w:link w:val="Pidipagina"/>
    <w:uiPriority w:val="99"/>
    <w:rsid w:val="00CA30A4"/>
    <w:rPr>
      <w:rFonts w:ascii="Times New Roman" w:eastAsia="Times New Roman" w:hAnsi="Times New Roman" w:cs="Mangal"/>
      <w:sz w:val="20"/>
      <w:szCs w:val="18"/>
      <w:lang w:eastAsia="zh-CN" w:bidi="hi-IN"/>
    </w:rPr>
  </w:style>
  <w:style w:type="paragraph" w:styleId="Corpotesto">
    <w:name w:val="Body Text"/>
    <w:basedOn w:val="Normale"/>
    <w:link w:val="CorpotestoCarattere"/>
    <w:semiHidden/>
    <w:unhideWhenUsed/>
    <w:rsid w:val="00CA30A4"/>
    <w:pPr>
      <w:jc w:val="both"/>
    </w:pPr>
    <w:rPr>
      <w:rFonts w:ascii="Arial" w:hAnsi="Arial" w:cs="Arial"/>
    </w:rPr>
  </w:style>
  <w:style w:type="character" w:customStyle="1" w:styleId="CorpotestoCarattere">
    <w:name w:val="Corpo testo Carattere"/>
    <w:basedOn w:val="Carpredefinitoparagrafo"/>
    <w:link w:val="Corpotesto"/>
    <w:semiHidden/>
    <w:rsid w:val="00CA30A4"/>
    <w:rPr>
      <w:rFonts w:ascii="Arial" w:eastAsia="Times New Roman" w:hAnsi="Arial" w:cs="Arial"/>
      <w:sz w:val="20"/>
      <w:szCs w:val="20"/>
      <w:lang w:eastAsia="zh-CN" w:bidi="hi-I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KjlNK2SEft4v9iduuGSF+LjdQ==">CgMxLjAyDmgucGFhYzk5a2ZqaW81Mg5oLnNveWo2bWJ1MmpkeTINaC44N21id3dhM29iZjgAaioKE3N1Z2dlc3QubDhobmp4YXI5emsSE0x1ZG92aWNhIENhbW1lcnRvbmlyITFIcnV2U0RPWHdTaVBZTlRQejJGMERLTEZ6U1IwVjBBOA==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4098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Ludovica Cammertoni</dc:creator>
  <cp:lastModifiedBy>Ludovica Cammertoni</cp:lastModifiedBy>
  <cp:revision>3</cp:revision>
  <cp:lastPrinted>2025-06-24T10:02:00Z</cp:lastPrinted>
  <dcterms:created xsi:type="dcterms:W3CDTF">2024-07-25T07:44:00Z</dcterms:created>
  <dcterms:modified xsi:type="dcterms:W3CDTF">2025-06-24T10:02:00Z</dcterms:modified>
</cp:coreProperties>
</file>